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03D55" w14:textId="77777777" w:rsidR="008A5BE0" w:rsidRPr="008A5BE0" w:rsidRDefault="008A5BE0" w:rsidP="008A5BE0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8A5BE0">
        <w:rPr>
          <w:rFonts w:ascii="Times New Roman" w:hAnsi="Times New Roman" w:cs="Times New Roman"/>
          <w:b/>
          <w:bCs/>
          <w:sz w:val="32"/>
          <w:szCs w:val="32"/>
          <w:u w:val="single"/>
        </w:rPr>
        <w:t>Základní škola a Mateřská škola Domoušice</w:t>
      </w:r>
    </w:p>
    <w:p w14:paraId="7D9DCDCD" w14:textId="746A7752" w:rsidR="008A5BE0" w:rsidRPr="008A5BE0" w:rsidRDefault="008A5BE0" w:rsidP="008A5B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5BE0">
        <w:rPr>
          <w:rFonts w:ascii="Times New Roman" w:hAnsi="Times New Roman" w:cs="Times New Roman"/>
          <w:b/>
          <w:bCs/>
          <w:sz w:val="28"/>
          <w:szCs w:val="28"/>
        </w:rPr>
        <w:t>Kritéria pro přijímání do prvního ročníku pro školní rok 202</w:t>
      </w:r>
      <w:r w:rsidR="0037759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A5BE0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377599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6471E6CB" w14:textId="77777777" w:rsidR="00A85362" w:rsidRDefault="008A5BE0" w:rsidP="008A5BE0">
      <w:pPr>
        <w:jc w:val="both"/>
        <w:rPr>
          <w:rFonts w:ascii="Times New Roman" w:hAnsi="Times New Roman" w:cs="Times New Roman"/>
          <w:sz w:val="24"/>
          <w:szCs w:val="24"/>
        </w:rPr>
      </w:pPr>
      <w:r w:rsidRPr="008A5BE0">
        <w:rPr>
          <w:rFonts w:ascii="Times New Roman" w:hAnsi="Times New Roman" w:cs="Times New Roman"/>
          <w:sz w:val="24"/>
          <w:szCs w:val="24"/>
        </w:rPr>
        <w:t>O přijetí žáků do 1. ročníku Základní školy rozhoduje ředitelka školy v souladu 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BE0">
        <w:rPr>
          <w:rFonts w:ascii="Times New Roman" w:hAnsi="Times New Roman" w:cs="Times New Roman"/>
          <w:sz w:val="24"/>
          <w:szCs w:val="24"/>
        </w:rPr>
        <w:t xml:space="preserve">ustanovením </w:t>
      </w:r>
    </w:p>
    <w:p w14:paraId="7C1AD4DE" w14:textId="00AFF8D4" w:rsidR="008A5BE0" w:rsidRDefault="008A5BE0" w:rsidP="008A5BE0">
      <w:pPr>
        <w:jc w:val="both"/>
        <w:rPr>
          <w:rFonts w:ascii="Times New Roman" w:hAnsi="Times New Roman" w:cs="Times New Roman"/>
          <w:sz w:val="24"/>
          <w:szCs w:val="24"/>
        </w:rPr>
      </w:pPr>
      <w:r w:rsidRPr="008A5BE0">
        <w:rPr>
          <w:rFonts w:ascii="Times New Roman" w:hAnsi="Times New Roman" w:cs="Times New Roman"/>
          <w:sz w:val="24"/>
          <w:szCs w:val="24"/>
        </w:rPr>
        <w:t>§ 36 zákona č. 561/2004 Sb., o předškolním, základním, středním,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BE0">
        <w:rPr>
          <w:rFonts w:ascii="Times New Roman" w:hAnsi="Times New Roman" w:cs="Times New Roman"/>
          <w:sz w:val="24"/>
          <w:szCs w:val="24"/>
        </w:rPr>
        <w:t xml:space="preserve">vyšším odborném a jiném vzdělávání </w:t>
      </w:r>
    </w:p>
    <w:p w14:paraId="18C2600F" w14:textId="52A41733" w:rsidR="008A5BE0" w:rsidRPr="008A5BE0" w:rsidRDefault="008A5BE0" w:rsidP="008A5BE0">
      <w:pPr>
        <w:jc w:val="both"/>
        <w:rPr>
          <w:rFonts w:ascii="Times New Roman" w:hAnsi="Times New Roman" w:cs="Times New Roman"/>
          <w:sz w:val="24"/>
          <w:szCs w:val="24"/>
        </w:rPr>
      </w:pPr>
      <w:r w:rsidRPr="008A5BE0">
        <w:rPr>
          <w:rFonts w:ascii="Times New Roman" w:hAnsi="Times New Roman" w:cs="Times New Roman"/>
          <w:sz w:val="24"/>
          <w:szCs w:val="24"/>
        </w:rPr>
        <w:t>(Školský zákon).</w:t>
      </w:r>
    </w:p>
    <w:p w14:paraId="10B4FF50" w14:textId="77777777" w:rsidR="00A85362" w:rsidRDefault="008A5BE0" w:rsidP="008A5BE0">
      <w:pPr>
        <w:rPr>
          <w:rFonts w:ascii="Times New Roman" w:hAnsi="Times New Roman" w:cs="Times New Roman"/>
          <w:sz w:val="24"/>
          <w:szCs w:val="24"/>
        </w:rPr>
      </w:pPr>
      <w:r w:rsidRPr="008A5BE0">
        <w:rPr>
          <w:rFonts w:ascii="Times New Roman" w:hAnsi="Times New Roman" w:cs="Times New Roman"/>
          <w:sz w:val="24"/>
          <w:szCs w:val="24"/>
        </w:rPr>
        <w:t>Stanovený maximální počet žáků přijímaných do první třídy Základní školy Domoušice</w:t>
      </w:r>
    </w:p>
    <w:p w14:paraId="5FC01A84" w14:textId="0C2CDF60" w:rsidR="008A5BE0" w:rsidRPr="008A5BE0" w:rsidRDefault="008A5BE0" w:rsidP="008A5BE0">
      <w:pPr>
        <w:rPr>
          <w:rFonts w:ascii="Times New Roman" w:hAnsi="Times New Roman" w:cs="Times New Roman"/>
          <w:sz w:val="24"/>
          <w:szCs w:val="24"/>
        </w:rPr>
      </w:pPr>
      <w:r w:rsidRPr="008A5BE0">
        <w:rPr>
          <w:rFonts w:ascii="Times New Roman" w:hAnsi="Times New Roman" w:cs="Times New Roman"/>
          <w:sz w:val="24"/>
          <w:szCs w:val="24"/>
        </w:rPr>
        <w:t> pro školní rok 202</w:t>
      </w:r>
      <w:r w:rsidR="00377599">
        <w:rPr>
          <w:rFonts w:ascii="Times New Roman" w:hAnsi="Times New Roman" w:cs="Times New Roman"/>
          <w:sz w:val="24"/>
          <w:szCs w:val="24"/>
        </w:rPr>
        <w:t>6</w:t>
      </w:r>
      <w:r w:rsidRPr="008A5BE0">
        <w:rPr>
          <w:rFonts w:ascii="Times New Roman" w:hAnsi="Times New Roman" w:cs="Times New Roman"/>
          <w:sz w:val="24"/>
          <w:szCs w:val="24"/>
        </w:rPr>
        <w:t>/202</w:t>
      </w:r>
      <w:r w:rsidR="00377599">
        <w:rPr>
          <w:rFonts w:ascii="Times New Roman" w:hAnsi="Times New Roman" w:cs="Times New Roman"/>
          <w:sz w:val="24"/>
          <w:szCs w:val="24"/>
        </w:rPr>
        <w:t>7</w:t>
      </w:r>
      <w:r w:rsidRPr="008A5BE0">
        <w:rPr>
          <w:rFonts w:ascii="Times New Roman" w:hAnsi="Times New Roman" w:cs="Times New Roman"/>
          <w:sz w:val="24"/>
          <w:szCs w:val="24"/>
        </w:rPr>
        <w:t> činí </w:t>
      </w:r>
      <w:r w:rsidR="00BB5C2B">
        <w:rPr>
          <w:rFonts w:ascii="Times New Roman" w:hAnsi="Times New Roman" w:cs="Times New Roman"/>
          <w:sz w:val="24"/>
          <w:szCs w:val="24"/>
        </w:rPr>
        <w:t>1</w:t>
      </w:r>
      <w:r w:rsidR="00377599">
        <w:rPr>
          <w:rFonts w:ascii="Times New Roman" w:hAnsi="Times New Roman" w:cs="Times New Roman"/>
          <w:sz w:val="24"/>
          <w:szCs w:val="24"/>
        </w:rPr>
        <w:t>4</w:t>
      </w:r>
      <w:r w:rsidRPr="008A5BE0">
        <w:rPr>
          <w:rFonts w:ascii="Times New Roman" w:hAnsi="Times New Roman" w:cs="Times New Roman"/>
          <w:sz w:val="24"/>
          <w:szCs w:val="24"/>
        </w:rPr>
        <w:t xml:space="preserve"> žáků.</w:t>
      </w:r>
    </w:p>
    <w:p w14:paraId="5B0DE1DA" w14:textId="77777777" w:rsidR="008A5BE0" w:rsidRDefault="008A5BE0" w:rsidP="008A5B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F3552A" w14:textId="027B9B9F" w:rsidR="008A5BE0" w:rsidRPr="008A5BE0" w:rsidRDefault="008A5BE0" w:rsidP="008A5B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BE0">
        <w:rPr>
          <w:rFonts w:ascii="Times New Roman" w:hAnsi="Times New Roman" w:cs="Times New Roman"/>
          <w:b/>
          <w:bCs/>
          <w:sz w:val="24"/>
          <w:szCs w:val="24"/>
        </w:rPr>
        <w:t>Kritéria pro přijetí</w:t>
      </w:r>
    </w:p>
    <w:p w14:paraId="47170CFD" w14:textId="77777777" w:rsidR="008A5BE0" w:rsidRPr="008A5BE0" w:rsidRDefault="008A5BE0" w:rsidP="008A5BE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5BE0">
        <w:rPr>
          <w:rFonts w:ascii="Times New Roman" w:hAnsi="Times New Roman" w:cs="Times New Roman"/>
          <w:b/>
          <w:bCs/>
          <w:sz w:val="24"/>
          <w:szCs w:val="24"/>
        </w:rPr>
        <w:t>Datum narození</w:t>
      </w:r>
    </w:p>
    <w:p w14:paraId="20A22E21" w14:textId="77777777" w:rsidR="005B7D06" w:rsidRDefault="008A5BE0" w:rsidP="008A5BE0">
      <w:pPr>
        <w:jc w:val="both"/>
        <w:rPr>
          <w:rFonts w:ascii="Times New Roman" w:hAnsi="Times New Roman" w:cs="Times New Roman"/>
          <w:sz w:val="24"/>
          <w:szCs w:val="24"/>
        </w:rPr>
      </w:pPr>
      <w:r w:rsidRPr="008A5BE0">
        <w:rPr>
          <w:rFonts w:ascii="Times New Roman" w:hAnsi="Times New Roman" w:cs="Times New Roman"/>
          <w:sz w:val="24"/>
          <w:szCs w:val="24"/>
        </w:rPr>
        <w:t>Nástup v řádném termínu. Povinná školní docházka začíná počátkem školního roku,</w:t>
      </w:r>
      <w:r w:rsidR="00A85362">
        <w:rPr>
          <w:rFonts w:ascii="Times New Roman" w:hAnsi="Times New Roman" w:cs="Times New Roman"/>
          <w:sz w:val="24"/>
          <w:szCs w:val="24"/>
        </w:rPr>
        <w:t xml:space="preserve"> </w:t>
      </w:r>
      <w:r w:rsidRPr="008A5BE0">
        <w:rPr>
          <w:rFonts w:ascii="Times New Roman" w:hAnsi="Times New Roman" w:cs="Times New Roman"/>
          <w:sz w:val="24"/>
          <w:szCs w:val="24"/>
        </w:rPr>
        <w:t xml:space="preserve">který následuje po dni, </w:t>
      </w:r>
    </w:p>
    <w:p w14:paraId="3B16324C" w14:textId="712FDF7B" w:rsidR="005B7D06" w:rsidRDefault="008A5BE0" w:rsidP="008A5BE0">
      <w:pPr>
        <w:jc w:val="both"/>
        <w:rPr>
          <w:rFonts w:ascii="Times New Roman" w:hAnsi="Times New Roman" w:cs="Times New Roman"/>
          <w:sz w:val="24"/>
          <w:szCs w:val="24"/>
        </w:rPr>
      </w:pPr>
      <w:r w:rsidRPr="008A5BE0">
        <w:rPr>
          <w:rFonts w:ascii="Times New Roman" w:hAnsi="Times New Roman" w:cs="Times New Roman"/>
          <w:sz w:val="24"/>
          <w:szCs w:val="24"/>
        </w:rPr>
        <w:t>kdy dítě dosáhne šestého roku věku. Pro školní rok</w:t>
      </w:r>
      <w:r w:rsidR="00A85362">
        <w:rPr>
          <w:rFonts w:ascii="Times New Roman" w:hAnsi="Times New Roman" w:cs="Times New Roman"/>
          <w:sz w:val="24"/>
          <w:szCs w:val="24"/>
        </w:rPr>
        <w:t xml:space="preserve"> </w:t>
      </w:r>
      <w:r w:rsidRPr="008A5BE0">
        <w:rPr>
          <w:rFonts w:ascii="Times New Roman" w:hAnsi="Times New Roman" w:cs="Times New Roman"/>
          <w:sz w:val="24"/>
          <w:szCs w:val="24"/>
        </w:rPr>
        <w:t>202</w:t>
      </w:r>
      <w:r w:rsidR="00377599">
        <w:rPr>
          <w:rFonts w:ascii="Times New Roman" w:hAnsi="Times New Roman" w:cs="Times New Roman"/>
          <w:sz w:val="24"/>
          <w:szCs w:val="24"/>
        </w:rPr>
        <w:t>6</w:t>
      </w:r>
      <w:r w:rsidRPr="008A5BE0">
        <w:rPr>
          <w:rFonts w:ascii="Times New Roman" w:hAnsi="Times New Roman" w:cs="Times New Roman"/>
          <w:sz w:val="24"/>
          <w:szCs w:val="24"/>
        </w:rPr>
        <w:t>/2</w:t>
      </w:r>
      <w:r w:rsidR="00377599">
        <w:rPr>
          <w:rFonts w:ascii="Times New Roman" w:hAnsi="Times New Roman" w:cs="Times New Roman"/>
          <w:sz w:val="24"/>
          <w:szCs w:val="24"/>
        </w:rPr>
        <w:t>7</w:t>
      </w:r>
      <w:r w:rsidR="00A85362">
        <w:rPr>
          <w:rFonts w:ascii="Times New Roman" w:hAnsi="Times New Roman" w:cs="Times New Roman"/>
          <w:sz w:val="24"/>
          <w:szCs w:val="24"/>
        </w:rPr>
        <w:t xml:space="preserve"> </w:t>
      </w:r>
      <w:r w:rsidRPr="008A5BE0">
        <w:rPr>
          <w:rFonts w:ascii="Times New Roman" w:hAnsi="Times New Roman" w:cs="Times New Roman"/>
          <w:sz w:val="24"/>
          <w:szCs w:val="24"/>
        </w:rPr>
        <w:t>musí být datum narození dítěte od 1. 9. 201</w:t>
      </w:r>
      <w:r w:rsidR="00377599">
        <w:rPr>
          <w:rFonts w:ascii="Times New Roman" w:hAnsi="Times New Roman" w:cs="Times New Roman"/>
          <w:sz w:val="24"/>
          <w:szCs w:val="24"/>
        </w:rPr>
        <w:t>9</w:t>
      </w:r>
      <w:r w:rsidRPr="008A5B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6BB4BF" w14:textId="605729AE" w:rsidR="008A5BE0" w:rsidRPr="008A5BE0" w:rsidRDefault="008A5BE0" w:rsidP="008A5BE0">
      <w:pPr>
        <w:jc w:val="both"/>
        <w:rPr>
          <w:rFonts w:ascii="Times New Roman" w:hAnsi="Times New Roman" w:cs="Times New Roman"/>
          <w:sz w:val="24"/>
          <w:szCs w:val="24"/>
        </w:rPr>
      </w:pPr>
      <w:r w:rsidRPr="008A5BE0">
        <w:rPr>
          <w:rFonts w:ascii="Times New Roman" w:hAnsi="Times New Roman" w:cs="Times New Roman"/>
          <w:sz w:val="24"/>
          <w:szCs w:val="24"/>
        </w:rPr>
        <w:t>do 31. 8. 20</w:t>
      </w:r>
      <w:r w:rsidR="00377599">
        <w:rPr>
          <w:rFonts w:ascii="Times New Roman" w:hAnsi="Times New Roman" w:cs="Times New Roman"/>
          <w:sz w:val="24"/>
          <w:szCs w:val="24"/>
        </w:rPr>
        <w:t>20</w:t>
      </w:r>
      <w:r w:rsidRPr="008A5BE0">
        <w:rPr>
          <w:rFonts w:ascii="Times New Roman" w:hAnsi="Times New Roman" w:cs="Times New Roman"/>
          <w:sz w:val="24"/>
          <w:szCs w:val="24"/>
        </w:rPr>
        <w:t>.</w:t>
      </w:r>
    </w:p>
    <w:p w14:paraId="7701BE0D" w14:textId="77777777" w:rsidR="008A5BE0" w:rsidRPr="008A5BE0" w:rsidRDefault="008A5BE0" w:rsidP="008A5BE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5BE0">
        <w:rPr>
          <w:rFonts w:ascii="Times New Roman" w:hAnsi="Times New Roman" w:cs="Times New Roman"/>
          <w:b/>
          <w:bCs/>
          <w:sz w:val="24"/>
          <w:szCs w:val="24"/>
        </w:rPr>
        <w:t>Nástup po odkladu</w:t>
      </w:r>
    </w:p>
    <w:p w14:paraId="2478FF0D" w14:textId="77BDCE57" w:rsidR="008A5BE0" w:rsidRPr="008A5BE0" w:rsidRDefault="008A5BE0" w:rsidP="008A5BE0">
      <w:pPr>
        <w:jc w:val="both"/>
        <w:rPr>
          <w:rFonts w:ascii="Times New Roman" w:hAnsi="Times New Roman" w:cs="Times New Roman"/>
          <w:sz w:val="24"/>
          <w:szCs w:val="24"/>
        </w:rPr>
      </w:pPr>
      <w:r w:rsidRPr="008A5BE0">
        <w:rPr>
          <w:rFonts w:ascii="Times New Roman" w:hAnsi="Times New Roman" w:cs="Times New Roman"/>
          <w:sz w:val="24"/>
          <w:szCs w:val="24"/>
        </w:rPr>
        <w:t>K zápisu se musí dostavit všechny děti, kterým byl povolen v loňském roce odklad</w:t>
      </w:r>
      <w:r w:rsidR="00A85362">
        <w:rPr>
          <w:rFonts w:ascii="Times New Roman" w:hAnsi="Times New Roman" w:cs="Times New Roman"/>
          <w:sz w:val="24"/>
          <w:szCs w:val="24"/>
        </w:rPr>
        <w:t xml:space="preserve"> </w:t>
      </w:r>
      <w:r w:rsidRPr="008A5BE0">
        <w:rPr>
          <w:rFonts w:ascii="Times New Roman" w:hAnsi="Times New Roman" w:cs="Times New Roman"/>
          <w:sz w:val="24"/>
          <w:szCs w:val="24"/>
        </w:rPr>
        <w:t>povinné školní docházky.</w:t>
      </w:r>
    </w:p>
    <w:p w14:paraId="3C1B185C" w14:textId="77777777" w:rsidR="005B7D06" w:rsidRDefault="008A5BE0" w:rsidP="008A5BE0">
      <w:pPr>
        <w:jc w:val="both"/>
        <w:rPr>
          <w:rFonts w:ascii="Times New Roman" w:hAnsi="Times New Roman" w:cs="Times New Roman"/>
          <w:sz w:val="24"/>
          <w:szCs w:val="24"/>
        </w:rPr>
      </w:pPr>
      <w:r w:rsidRPr="008A5BE0">
        <w:rPr>
          <w:rFonts w:ascii="Times New Roman" w:hAnsi="Times New Roman" w:cs="Times New Roman"/>
          <w:sz w:val="24"/>
          <w:szCs w:val="24"/>
        </w:rPr>
        <w:t>Začátek školní docházky je možné odložit nejdéle do zahájení školního roku, ve</w:t>
      </w:r>
      <w:r w:rsidR="00A85362">
        <w:rPr>
          <w:rFonts w:ascii="Times New Roman" w:hAnsi="Times New Roman" w:cs="Times New Roman"/>
          <w:sz w:val="24"/>
          <w:szCs w:val="24"/>
        </w:rPr>
        <w:t xml:space="preserve"> </w:t>
      </w:r>
      <w:r w:rsidRPr="008A5BE0">
        <w:rPr>
          <w:rFonts w:ascii="Times New Roman" w:hAnsi="Times New Roman" w:cs="Times New Roman"/>
          <w:sz w:val="24"/>
          <w:szCs w:val="24"/>
        </w:rPr>
        <w:t xml:space="preserve">kterém dítě dovrší osmý rok </w:t>
      </w:r>
    </w:p>
    <w:p w14:paraId="544B1B54" w14:textId="08D05A0B" w:rsidR="008A5BE0" w:rsidRPr="008A5BE0" w:rsidRDefault="008A5BE0" w:rsidP="008A5BE0">
      <w:pPr>
        <w:jc w:val="both"/>
        <w:rPr>
          <w:rFonts w:ascii="Times New Roman" w:hAnsi="Times New Roman" w:cs="Times New Roman"/>
          <w:sz w:val="24"/>
          <w:szCs w:val="24"/>
        </w:rPr>
      </w:pPr>
      <w:r w:rsidRPr="008A5BE0">
        <w:rPr>
          <w:rFonts w:ascii="Times New Roman" w:hAnsi="Times New Roman" w:cs="Times New Roman"/>
          <w:sz w:val="24"/>
          <w:szCs w:val="24"/>
        </w:rPr>
        <w:t>věku.</w:t>
      </w:r>
    </w:p>
    <w:p w14:paraId="60644306" w14:textId="77777777" w:rsidR="008A5BE0" w:rsidRPr="008A5BE0" w:rsidRDefault="008A5BE0" w:rsidP="008A5BE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5BE0">
        <w:rPr>
          <w:rFonts w:ascii="Times New Roman" w:hAnsi="Times New Roman" w:cs="Times New Roman"/>
          <w:b/>
          <w:bCs/>
          <w:sz w:val="24"/>
          <w:szCs w:val="24"/>
        </w:rPr>
        <w:t>Předčasný nástup</w:t>
      </w:r>
    </w:p>
    <w:p w14:paraId="08765994" w14:textId="77777777" w:rsidR="00A85362" w:rsidRDefault="008A5BE0" w:rsidP="008A5BE0">
      <w:pPr>
        <w:jc w:val="both"/>
        <w:rPr>
          <w:rFonts w:ascii="Times New Roman" w:hAnsi="Times New Roman" w:cs="Times New Roman"/>
          <w:sz w:val="24"/>
          <w:szCs w:val="24"/>
        </w:rPr>
      </w:pPr>
      <w:r w:rsidRPr="008A5BE0">
        <w:rPr>
          <w:rFonts w:ascii="Times New Roman" w:hAnsi="Times New Roman" w:cs="Times New Roman"/>
          <w:sz w:val="24"/>
          <w:szCs w:val="24"/>
        </w:rPr>
        <w:t>Dítě, které dosáhne šestého roku věku v době od září do prosince, je možno zapsat</w:t>
      </w:r>
      <w:r w:rsidR="00A85362">
        <w:rPr>
          <w:rFonts w:ascii="Times New Roman" w:hAnsi="Times New Roman" w:cs="Times New Roman"/>
          <w:sz w:val="24"/>
          <w:szCs w:val="24"/>
        </w:rPr>
        <w:t xml:space="preserve"> </w:t>
      </w:r>
      <w:r w:rsidRPr="008A5BE0">
        <w:rPr>
          <w:rFonts w:ascii="Times New Roman" w:hAnsi="Times New Roman" w:cs="Times New Roman"/>
          <w:sz w:val="24"/>
          <w:szCs w:val="24"/>
        </w:rPr>
        <w:t xml:space="preserve">i v tomto školním roce. </w:t>
      </w:r>
    </w:p>
    <w:p w14:paraId="021F0913" w14:textId="77777777" w:rsidR="005B7D06" w:rsidRDefault="008A5BE0" w:rsidP="008A5BE0">
      <w:pPr>
        <w:jc w:val="both"/>
        <w:rPr>
          <w:rFonts w:ascii="Times New Roman" w:hAnsi="Times New Roman" w:cs="Times New Roman"/>
          <w:sz w:val="24"/>
          <w:szCs w:val="24"/>
        </w:rPr>
      </w:pPr>
      <w:r w:rsidRPr="008A5BE0">
        <w:rPr>
          <w:rFonts w:ascii="Times New Roman" w:hAnsi="Times New Roman" w:cs="Times New Roman"/>
          <w:sz w:val="24"/>
          <w:szCs w:val="24"/>
        </w:rPr>
        <w:t>O předčasný nástup dítěte musí požádat zákonný zástupce</w:t>
      </w:r>
      <w:r w:rsidR="00A85362">
        <w:rPr>
          <w:rFonts w:ascii="Times New Roman" w:hAnsi="Times New Roman" w:cs="Times New Roman"/>
          <w:sz w:val="24"/>
          <w:szCs w:val="24"/>
        </w:rPr>
        <w:t xml:space="preserve"> </w:t>
      </w:r>
      <w:r w:rsidRPr="008A5BE0">
        <w:rPr>
          <w:rFonts w:ascii="Times New Roman" w:hAnsi="Times New Roman" w:cs="Times New Roman"/>
          <w:sz w:val="24"/>
          <w:szCs w:val="24"/>
        </w:rPr>
        <w:t xml:space="preserve">a doložit vyjádřením školského poradenského </w:t>
      </w:r>
    </w:p>
    <w:p w14:paraId="273DEA51" w14:textId="6012E1F2" w:rsidR="008A5BE0" w:rsidRPr="008A5BE0" w:rsidRDefault="005B7D06" w:rsidP="008A5B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8A5BE0" w:rsidRPr="008A5BE0">
        <w:rPr>
          <w:rFonts w:ascii="Times New Roman" w:hAnsi="Times New Roman" w:cs="Times New Roman"/>
          <w:sz w:val="24"/>
          <w:szCs w:val="24"/>
        </w:rPr>
        <w:t>ařízení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97B0E3" w14:textId="77777777" w:rsidR="00A85362" w:rsidRDefault="008A5BE0" w:rsidP="008A5BE0">
      <w:pPr>
        <w:jc w:val="both"/>
        <w:rPr>
          <w:rFonts w:ascii="Times New Roman" w:hAnsi="Times New Roman" w:cs="Times New Roman"/>
          <w:sz w:val="24"/>
          <w:szCs w:val="24"/>
        </w:rPr>
      </w:pPr>
      <w:r w:rsidRPr="008A5BE0">
        <w:rPr>
          <w:rFonts w:ascii="Times New Roman" w:hAnsi="Times New Roman" w:cs="Times New Roman"/>
          <w:sz w:val="24"/>
          <w:szCs w:val="24"/>
        </w:rPr>
        <w:t>Dítě, které dosáhne šestého roku věku v době od ledna do června, je možno zapsat</w:t>
      </w:r>
      <w:r w:rsidR="00A85362">
        <w:rPr>
          <w:rFonts w:ascii="Times New Roman" w:hAnsi="Times New Roman" w:cs="Times New Roman"/>
          <w:sz w:val="24"/>
          <w:szCs w:val="24"/>
        </w:rPr>
        <w:t xml:space="preserve"> </w:t>
      </w:r>
      <w:r w:rsidRPr="008A5BE0">
        <w:rPr>
          <w:rFonts w:ascii="Times New Roman" w:hAnsi="Times New Roman" w:cs="Times New Roman"/>
          <w:sz w:val="24"/>
          <w:szCs w:val="24"/>
        </w:rPr>
        <w:t>i v tomto školním roce.</w:t>
      </w:r>
    </w:p>
    <w:p w14:paraId="08E7DA1E" w14:textId="77777777" w:rsidR="005B7D06" w:rsidRDefault="008A5BE0" w:rsidP="008A5BE0">
      <w:pPr>
        <w:jc w:val="both"/>
        <w:rPr>
          <w:rFonts w:ascii="Times New Roman" w:hAnsi="Times New Roman" w:cs="Times New Roman"/>
          <w:sz w:val="24"/>
          <w:szCs w:val="24"/>
        </w:rPr>
      </w:pPr>
      <w:r w:rsidRPr="008A5BE0">
        <w:rPr>
          <w:rFonts w:ascii="Times New Roman" w:hAnsi="Times New Roman" w:cs="Times New Roman"/>
          <w:sz w:val="24"/>
          <w:szCs w:val="24"/>
        </w:rPr>
        <w:t>O předčasný nástup dítěte musí požádat zákonný zástupce</w:t>
      </w:r>
      <w:r w:rsidR="00A85362">
        <w:rPr>
          <w:rFonts w:ascii="Times New Roman" w:hAnsi="Times New Roman" w:cs="Times New Roman"/>
          <w:sz w:val="24"/>
          <w:szCs w:val="24"/>
        </w:rPr>
        <w:t xml:space="preserve"> </w:t>
      </w:r>
      <w:r w:rsidRPr="008A5BE0">
        <w:rPr>
          <w:rFonts w:ascii="Times New Roman" w:hAnsi="Times New Roman" w:cs="Times New Roman"/>
          <w:sz w:val="24"/>
          <w:szCs w:val="24"/>
        </w:rPr>
        <w:t xml:space="preserve">a doložit vyjádřením školského poradenského </w:t>
      </w:r>
    </w:p>
    <w:p w14:paraId="258F6DEB" w14:textId="4F72F9D9" w:rsidR="008A5BE0" w:rsidRPr="008A5BE0" w:rsidRDefault="008A5BE0" w:rsidP="008A5BE0">
      <w:pPr>
        <w:jc w:val="both"/>
        <w:rPr>
          <w:rFonts w:ascii="Times New Roman" w:hAnsi="Times New Roman" w:cs="Times New Roman"/>
          <w:sz w:val="24"/>
          <w:szCs w:val="24"/>
        </w:rPr>
      </w:pPr>
      <w:r w:rsidRPr="008A5BE0">
        <w:rPr>
          <w:rFonts w:ascii="Times New Roman" w:hAnsi="Times New Roman" w:cs="Times New Roman"/>
          <w:sz w:val="24"/>
          <w:szCs w:val="24"/>
        </w:rPr>
        <w:t>zařízení a odborného lékaře.</w:t>
      </w:r>
    </w:p>
    <w:p w14:paraId="0A78A532" w14:textId="77777777" w:rsidR="008A5BE0" w:rsidRPr="005B7D06" w:rsidRDefault="008A5BE0" w:rsidP="008A5BE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7D06">
        <w:rPr>
          <w:rFonts w:ascii="Times New Roman" w:hAnsi="Times New Roman" w:cs="Times New Roman"/>
          <w:b/>
          <w:bCs/>
          <w:sz w:val="24"/>
          <w:szCs w:val="24"/>
        </w:rPr>
        <w:t>Děti budou přijímány dle následujícího pořadí do naplnění kapacity</w:t>
      </w:r>
    </w:p>
    <w:p w14:paraId="516613F4" w14:textId="77777777" w:rsidR="008A5BE0" w:rsidRPr="008A5BE0" w:rsidRDefault="008A5BE0" w:rsidP="008A5BE0">
      <w:pPr>
        <w:jc w:val="both"/>
        <w:rPr>
          <w:rFonts w:ascii="Times New Roman" w:hAnsi="Times New Roman" w:cs="Times New Roman"/>
          <w:sz w:val="24"/>
          <w:szCs w:val="24"/>
        </w:rPr>
      </w:pPr>
      <w:r w:rsidRPr="008A5BE0">
        <w:rPr>
          <w:rFonts w:ascii="Times New Roman" w:hAnsi="Times New Roman" w:cs="Times New Roman"/>
          <w:sz w:val="24"/>
          <w:szCs w:val="24"/>
        </w:rPr>
        <w:t>Děti s trvalým bydlištěm v Domoušicích a Solopyskách</w:t>
      </w:r>
    </w:p>
    <w:p w14:paraId="54185899" w14:textId="77777777" w:rsidR="008A5BE0" w:rsidRPr="008A5BE0" w:rsidRDefault="008A5BE0" w:rsidP="008A5BE0">
      <w:pPr>
        <w:jc w:val="both"/>
        <w:rPr>
          <w:rFonts w:ascii="Times New Roman" w:hAnsi="Times New Roman" w:cs="Times New Roman"/>
          <w:sz w:val="24"/>
          <w:szCs w:val="24"/>
        </w:rPr>
      </w:pPr>
      <w:r w:rsidRPr="008A5BE0">
        <w:rPr>
          <w:rFonts w:ascii="Times New Roman" w:hAnsi="Times New Roman" w:cs="Times New Roman"/>
          <w:sz w:val="24"/>
          <w:szCs w:val="24"/>
        </w:rPr>
        <w:t>Děti ostatní</w:t>
      </w:r>
    </w:p>
    <w:p w14:paraId="501B4D84" w14:textId="77777777" w:rsidR="005B7D06" w:rsidRDefault="008A5BE0" w:rsidP="008A5BE0">
      <w:pPr>
        <w:jc w:val="both"/>
        <w:rPr>
          <w:rFonts w:ascii="Times New Roman" w:hAnsi="Times New Roman" w:cs="Times New Roman"/>
          <w:sz w:val="24"/>
          <w:szCs w:val="24"/>
        </w:rPr>
      </w:pPr>
      <w:r w:rsidRPr="008A5BE0">
        <w:rPr>
          <w:rFonts w:ascii="Times New Roman" w:hAnsi="Times New Roman" w:cs="Times New Roman"/>
          <w:sz w:val="24"/>
          <w:szCs w:val="24"/>
        </w:rPr>
        <w:t>Rozhodnutí o přijetí dítěte k základnímu vzdělávání bude zveřejněno pod přiděleným</w:t>
      </w:r>
      <w:r w:rsidR="00A85362">
        <w:rPr>
          <w:rFonts w:ascii="Times New Roman" w:hAnsi="Times New Roman" w:cs="Times New Roman"/>
          <w:sz w:val="24"/>
          <w:szCs w:val="24"/>
        </w:rPr>
        <w:t xml:space="preserve"> </w:t>
      </w:r>
      <w:r w:rsidRPr="008A5BE0">
        <w:rPr>
          <w:rFonts w:ascii="Times New Roman" w:hAnsi="Times New Roman" w:cs="Times New Roman"/>
          <w:sz w:val="24"/>
          <w:szCs w:val="24"/>
        </w:rPr>
        <w:t xml:space="preserve">registračním číslem </w:t>
      </w:r>
    </w:p>
    <w:p w14:paraId="514AABDA" w14:textId="77777777" w:rsidR="005B7D06" w:rsidRDefault="008A5BE0" w:rsidP="008A5BE0">
      <w:pPr>
        <w:jc w:val="both"/>
        <w:rPr>
          <w:rFonts w:ascii="Times New Roman" w:hAnsi="Times New Roman" w:cs="Times New Roman"/>
          <w:sz w:val="24"/>
          <w:szCs w:val="24"/>
        </w:rPr>
      </w:pPr>
      <w:r w:rsidRPr="008A5BE0">
        <w:rPr>
          <w:rFonts w:ascii="Times New Roman" w:hAnsi="Times New Roman" w:cs="Times New Roman"/>
          <w:sz w:val="24"/>
          <w:szCs w:val="24"/>
        </w:rPr>
        <w:t>na dveřích při vstupu do školní budovy a na webových stránkách</w:t>
      </w:r>
      <w:r w:rsidR="00A85362">
        <w:rPr>
          <w:rFonts w:ascii="Times New Roman" w:hAnsi="Times New Roman" w:cs="Times New Roman"/>
          <w:sz w:val="24"/>
          <w:szCs w:val="24"/>
        </w:rPr>
        <w:t xml:space="preserve"> </w:t>
      </w:r>
      <w:r w:rsidRPr="008A5BE0">
        <w:rPr>
          <w:rFonts w:ascii="Times New Roman" w:hAnsi="Times New Roman" w:cs="Times New Roman"/>
          <w:sz w:val="24"/>
          <w:szCs w:val="24"/>
        </w:rPr>
        <w:t xml:space="preserve">školy. Pokud zákonní zástupci žádají </w:t>
      </w:r>
    </w:p>
    <w:p w14:paraId="47C70153" w14:textId="77777777" w:rsidR="005B7D06" w:rsidRDefault="008A5BE0" w:rsidP="008A5BE0">
      <w:pPr>
        <w:jc w:val="both"/>
        <w:rPr>
          <w:rFonts w:ascii="Times New Roman" w:hAnsi="Times New Roman" w:cs="Times New Roman"/>
          <w:sz w:val="24"/>
          <w:szCs w:val="24"/>
        </w:rPr>
      </w:pPr>
      <w:r w:rsidRPr="008A5BE0">
        <w:rPr>
          <w:rFonts w:ascii="Times New Roman" w:hAnsi="Times New Roman" w:cs="Times New Roman"/>
          <w:sz w:val="24"/>
          <w:szCs w:val="24"/>
        </w:rPr>
        <w:t>o odklad povinné školní docházky, musí žádost</w:t>
      </w:r>
      <w:r w:rsidR="00A85362">
        <w:rPr>
          <w:rFonts w:ascii="Times New Roman" w:hAnsi="Times New Roman" w:cs="Times New Roman"/>
          <w:sz w:val="24"/>
          <w:szCs w:val="24"/>
        </w:rPr>
        <w:t xml:space="preserve"> </w:t>
      </w:r>
      <w:r w:rsidRPr="008A5BE0">
        <w:rPr>
          <w:rFonts w:ascii="Times New Roman" w:hAnsi="Times New Roman" w:cs="Times New Roman"/>
          <w:sz w:val="24"/>
          <w:szCs w:val="24"/>
        </w:rPr>
        <w:t xml:space="preserve">doložit doporučením odborného lékaře a školského </w:t>
      </w:r>
    </w:p>
    <w:p w14:paraId="4A73D35B" w14:textId="58801A02" w:rsidR="00343EF4" w:rsidRPr="008A5BE0" w:rsidRDefault="008A5BE0" w:rsidP="008A5BE0">
      <w:pPr>
        <w:jc w:val="both"/>
        <w:rPr>
          <w:rFonts w:ascii="Times New Roman" w:hAnsi="Times New Roman" w:cs="Times New Roman"/>
          <w:sz w:val="24"/>
          <w:szCs w:val="24"/>
        </w:rPr>
      </w:pPr>
      <w:r w:rsidRPr="008A5BE0">
        <w:rPr>
          <w:rFonts w:ascii="Times New Roman" w:hAnsi="Times New Roman" w:cs="Times New Roman"/>
          <w:sz w:val="24"/>
          <w:szCs w:val="24"/>
        </w:rPr>
        <w:t>poradenského zařízení nebo</w:t>
      </w:r>
      <w:r w:rsidR="00A85362">
        <w:rPr>
          <w:rFonts w:ascii="Times New Roman" w:hAnsi="Times New Roman" w:cs="Times New Roman"/>
          <w:sz w:val="24"/>
          <w:szCs w:val="24"/>
        </w:rPr>
        <w:t xml:space="preserve"> </w:t>
      </w:r>
      <w:r w:rsidRPr="008A5BE0">
        <w:rPr>
          <w:rFonts w:ascii="Times New Roman" w:hAnsi="Times New Roman" w:cs="Times New Roman"/>
          <w:sz w:val="24"/>
          <w:szCs w:val="24"/>
        </w:rPr>
        <w:t>klinického psychologa.</w:t>
      </w:r>
    </w:p>
    <w:p w14:paraId="63AE6D34" w14:textId="75B04B40" w:rsidR="00A85362" w:rsidRDefault="008A5BE0" w:rsidP="008A5BE0">
      <w:pPr>
        <w:jc w:val="both"/>
        <w:rPr>
          <w:rFonts w:ascii="Times New Roman" w:hAnsi="Times New Roman" w:cs="Times New Roman"/>
          <w:sz w:val="24"/>
          <w:szCs w:val="24"/>
        </w:rPr>
      </w:pPr>
      <w:r w:rsidRPr="008A5BE0">
        <w:rPr>
          <w:rFonts w:ascii="Times New Roman" w:hAnsi="Times New Roman" w:cs="Times New Roman"/>
          <w:sz w:val="24"/>
          <w:szCs w:val="24"/>
        </w:rPr>
        <w:t xml:space="preserve">V Domoušicích </w:t>
      </w:r>
      <w:r w:rsidR="00BB5C2B">
        <w:rPr>
          <w:rFonts w:ascii="Times New Roman" w:hAnsi="Times New Roman" w:cs="Times New Roman"/>
          <w:sz w:val="24"/>
          <w:szCs w:val="24"/>
        </w:rPr>
        <w:t>10</w:t>
      </w:r>
      <w:r w:rsidR="000470D5">
        <w:rPr>
          <w:rFonts w:ascii="Times New Roman" w:hAnsi="Times New Roman" w:cs="Times New Roman"/>
          <w:sz w:val="24"/>
          <w:szCs w:val="24"/>
        </w:rPr>
        <w:t>.12</w:t>
      </w:r>
      <w:r w:rsidRPr="008A5BE0">
        <w:rPr>
          <w:rFonts w:ascii="Times New Roman" w:hAnsi="Times New Roman" w:cs="Times New Roman"/>
          <w:sz w:val="24"/>
          <w:szCs w:val="24"/>
        </w:rPr>
        <w:t>.202</w:t>
      </w:r>
      <w:r w:rsidR="00BB5C2B">
        <w:rPr>
          <w:rFonts w:ascii="Times New Roman" w:hAnsi="Times New Roman" w:cs="Times New Roman"/>
          <w:sz w:val="24"/>
          <w:szCs w:val="24"/>
        </w:rPr>
        <w:t>5</w:t>
      </w:r>
      <w:r w:rsidRPr="008A5B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9BB37F" w14:textId="701B0921" w:rsidR="005E03F3" w:rsidRPr="008A5BE0" w:rsidRDefault="000470D5" w:rsidP="008A5B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Iveta Karpíšková -</w:t>
      </w:r>
      <w:r w:rsidR="008A5BE0" w:rsidRPr="008A5BE0">
        <w:rPr>
          <w:rFonts w:ascii="Times New Roman" w:hAnsi="Times New Roman" w:cs="Times New Roman"/>
          <w:sz w:val="24"/>
          <w:szCs w:val="24"/>
        </w:rPr>
        <w:t xml:space="preserve"> ředitelka školy</w:t>
      </w:r>
    </w:p>
    <w:sectPr w:rsidR="005E03F3" w:rsidRPr="008A5BE0" w:rsidSect="008A5B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53764"/>
    <w:multiLevelType w:val="hybridMultilevel"/>
    <w:tmpl w:val="21F8B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184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BE0"/>
    <w:rsid w:val="000470D5"/>
    <w:rsid w:val="00121E41"/>
    <w:rsid w:val="00343EF4"/>
    <w:rsid w:val="00377599"/>
    <w:rsid w:val="005B00AE"/>
    <w:rsid w:val="005B7D06"/>
    <w:rsid w:val="005E03F3"/>
    <w:rsid w:val="00677366"/>
    <w:rsid w:val="00880E7A"/>
    <w:rsid w:val="008A5BE0"/>
    <w:rsid w:val="00A27E45"/>
    <w:rsid w:val="00A85362"/>
    <w:rsid w:val="00BB5C2B"/>
    <w:rsid w:val="00E6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45DBE"/>
  <w15:chartTrackingRefBased/>
  <w15:docId w15:val="{E73BBFA4-4A21-4CC9-B8DA-FDDF4C61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5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</dc:creator>
  <cp:keywords/>
  <dc:description/>
  <cp:lastModifiedBy>Eva Mužíková</cp:lastModifiedBy>
  <cp:revision>6</cp:revision>
  <cp:lastPrinted>2022-03-17T10:13:00Z</cp:lastPrinted>
  <dcterms:created xsi:type="dcterms:W3CDTF">2025-02-10T06:23:00Z</dcterms:created>
  <dcterms:modified xsi:type="dcterms:W3CDTF">2025-12-18T13:41:00Z</dcterms:modified>
</cp:coreProperties>
</file>